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1D" w:rsidRPr="007D39F0" w:rsidRDefault="007D3B1D" w:rsidP="007D3B1D">
      <w:pPr>
        <w:contextualSpacing/>
        <w:rPr>
          <w:lang w:val="en-US"/>
        </w:rPr>
      </w:pPr>
      <w:r w:rsidRPr="007D39F0">
        <w:rPr>
          <w:color w:val="050404"/>
          <w:shd w:val="clear" w:color="auto" w:fill="FFFFFF"/>
        </w:rPr>
        <w:t>Bezpieczny zakup samochodu używanego u dealera KIA Wrobud Wrocław to:</w:t>
      </w:r>
      <w:r w:rsidRPr="007D39F0">
        <w:rPr>
          <w:color w:val="050404"/>
        </w:rPr>
        <w:br/>
      </w:r>
      <w:r w:rsidRPr="007D39F0">
        <w:rPr>
          <w:color w:val="050404"/>
        </w:rPr>
        <w:br/>
      </w:r>
      <w:r w:rsidRPr="007D39F0">
        <w:rPr>
          <w:color w:val="050404"/>
          <w:shd w:val="clear" w:color="auto" w:fill="FFFFFF"/>
        </w:rPr>
        <w:t>- 100% gwarancja przebiegu</w:t>
      </w:r>
      <w:r w:rsidRPr="007D39F0">
        <w:rPr>
          <w:color w:val="050404"/>
        </w:rPr>
        <w:br/>
      </w:r>
      <w:r w:rsidRPr="007D39F0">
        <w:rPr>
          <w:color w:val="050404"/>
          <w:shd w:val="clear" w:color="auto" w:fill="FFFFFF"/>
        </w:rPr>
        <w:t>- ocena stanu technicznego pojazdu według listy kontrolnej</w:t>
      </w:r>
      <w:r w:rsidRPr="007D39F0">
        <w:rPr>
          <w:color w:val="050404"/>
        </w:rPr>
        <w:br/>
      </w:r>
      <w:r w:rsidRPr="007D39F0">
        <w:rPr>
          <w:color w:val="050404"/>
          <w:shd w:val="clear" w:color="auto" w:fill="FFFFFF"/>
        </w:rPr>
        <w:t>- pomiar grubości powłoki lakierniczej</w:t>
      </w:r>
      <w:r w:rsidRPr="007D39F0">
        <w:rPr>
          <w:color w:val="050404"/>
        </w:rPr>
        <w:br/>
      </w:r>
      <w:r w:rsidRPr="007D39F0">
        <w:rPr>
          <w:color w:val="050404"/>
          <w:shd w:val="clear" w:color="auto" w:fill="FFFFFF"/>
        </w:rPr>
        <w:t xml:space="preserve">- sprzedaż dokumentem faktura VAT 23% (możliwość odliczenia 50% lub 100% </w:t>
      </w:r>
      <w:proofErr w:type="spellStart"/>
      <w:r w:rsidRPr="007D39F0">
        <w:rPr>
          <w:color w:val="050404"/>
          <w:shd w:val="clear" w:color="auto" w:fill="FFFFFF"/>
        </w:rPr>
        <w:t>VAT'u</w:t>
      </w:r>
      <w:proofErr w:type="spellEnd"/>
      <w:r w:rsidRPr="007D39F0">
        <w:rPr>
          <w:color w:val="050404"/>
          <w:shd w:val="clear" w:color="auto" w:fill="FFFFFF"/>
        </w:rPr>
        <w:t>)</w:t>
      </w:r>
      <w:r w:rsidRPr="007D39F0">
        <w:rPr>
          <w:color w:val="050404"/>
        </w:rPr>
        <w:br/>
      </w:r>
      <w:r w:rsidRPr="007D39F0">
        <w:rPr>
          <w:color w:val="050404"/>
          <w:shd w:val="clear" w:color="auto" w:fill="FFFFFF"/>
        </w:rPr>
        <w:t>- kompleksowa obsługa na miejscu (kredyt, leasing, dealerski pakiet ubezpieczeń)</w:t>
      </w:r>
      <w:r w:rsidRPr="007D39F0">
        <w:rPr>
          <w:color w:val="050404"/>
        </w:rPr>
        <w:br/>
      </w:r>
      <w:r w:rsidRPr="007D39F0">
        <w:rPr>
          <w:color w:val="050404"/>
          <w:shd w:val="clear" w:color="auto" w:fill="FFFFFF"/>
        </w:rPr>
        <w:t>- jazda próbna konkretnym samochodem</w:t>
      </w:r>
      <w:r w:rsidRPr="007D39F0">
        <w:rPr>
          <w:color w:val="050404"/>
        </w:rPr>
        <w:br/>
      </w:r>
      <w:r w:rsidRPr="007D39F0">
        <w:rPr>
          <w:color w:val="050404"/>
          <w:shd w:val="clear" w:color="auto" w:fill="FFFFFF"/>
        </w:rPr>
        <w:t>- możliwość pozostawienia auta w rozliczeniu (dowolna marka)</w:t>
      </w:r>
    </w:p>
    <w:p w:rsidR="007D3B1D" w:rsidRDefault="007D3B1D" w:rsidP="0039333C">
      <w:pPr>
        <w:contextualSpacing/>
        <w:rPr>
          <w:lang w:val="en-US"/>
        </w:rPr>
      </w:pPr>
    </w:p>
    <w:p w:rsidR="00C56F82" w:rsidRDefault="007D3B1D" w:rsidP="0039333C">
      <w:pPr>
        <w:contextualSpacing/>
        <w:rPr>
          <w:lang w:val="en-US"/>
        </w:rPr>
      </w:pPr>
      <w:r>
        <w:rPr>
          <w:lang w:val="en-US"/>
        </w:rPr>
        <w:t>Model: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A40B5">
        <w:rPr>
          <w:lang w:val="en-US"/>
        </w:rPr>
        <w:t>KIA STINGER</w:t>
      </w:r>
      <w:r w:rsidR="0039333C" w:rsidRPr="001D5664">
        <w:rPr>
          <w:lang w:val="en-US"/>
        </w:rPr>
        <w:tab/>
      </w:r>
    </w:p>
    <w:p w:rsidR="0039333C" w:rsidRPr="001D5664" w:rsidRDefault="00C56F82" w:rsidP="0039333C">
      <w:pPr>
        <w:contextualSpacing/>
        <w:rPr>
          <w:lang w:val="en-US"/>
        </w:rPr>
      </w:pPr>
      <w:proofErr w:type="spellStart"/>
      <w:r>
        <w:rPr>
          <w:lang w:val="en-US"/>
        </w:rPr>
        <w:t>Silnik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1236B" w:rsidRPr="0061236B">
        <w:rPr>
          <w:lang w:val="en-US"/>
        </w:rPr>
        <w:t>2,2 CRDI 4X4 8AT</w:t>
      </w:r>
      <w:r w:rsidR="008D1CF3">
        <w:rPr>
          <w:lang w:val="en-US"/>
        </w:rPr>
        <w:t xml:space="preserve"> 200KM</w:t>
      </w:r>
    </w:p>
    <w:p w:rsidR="007D3B1D" w:rsidRPr="008C05C2" w:rsidRDefault="007D3B1D" w:rsidP="0039333C">
      <w:pPr>
        <w:contextualSpacing/>
      </w:pPr>
      <w:r>
        <w:t>Wersja:</w:t>
      </w:r>
      <w:r>
        <w:tab/>
      </w:r>
      <w:r>
        <w:tab/>
      </w:r>
      <w:r>
        <w:tab/>
      </w:r>
      <w:r w:rsidR="0061236B" w:rsidRPr="0061236B">
        <w:t>GT LINE+TEC+SRF+RED</w:t>
      </w:r>
    </w:p>
    <w:p w:rsidR="007D3B1D" w:rsidRDefault="00AF30D6" w:rsidP="0039333C">
      <w:pPr>
        <w:contextualSpacing/>
      </w:pPr>
      <w:r>
        <w:t>Kolor:</w:t>
      </w:r>
      <w:r>
        <w:tab/>
      </w:r>
      <w:r>
        <w:tab/>
      </w:r>
      <w:r>
        <w:tab/>
      </w:r>
      <w:r w:rsidR="0061236B" w:rsidRPr="0061236B">
        <w:t>AURORA BLACK</w:t>
      </w:r>
    </w:p>
    <w:p w:rsidR="0039333C" w:rsidRPr="00AB5D8B" w:rsidRDefault="00AA40B5" w:rsidP="0039333C">
      <w:pPr>
        <w:contextualSpacing/>
      </w:pPr>
      <w:r>
        <w:t>Rocznik:</w:t>
      </w:r>
      <w:r>
        <w:tab/>
      </w:r>
      <w:r>
        <w:tab/>
        <w:t>2018</w:t>
      </w:r>
    </w:p>
    <w:p w:rsidR="004A1B0D" w:rsidRPr="001D5664" w:rsidRDefault="0039333C" w:rsidP="004A1B0D">
      <w:pPr>
        <w:contextualSpacing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5C5A0" wp14:editId="42EB8808">
                <wp:simplePos x="0" y="0"/>
                <wp:positionH relativeFrom="column">
                  <wp:posOffset>-52705</wp:posOffset>
                </wp:positionH>
                <wp:positionV relativeFrom="paragraph">
                  <wp:posOffset>41275</wp:posOffset>
                </wp:positionV>
                <wp:extent cx="3166110" cy="0"/>
                <wp:effectExtent l="0" t="0" r="1524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6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D8D35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3.25pt" to="245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+IwgEAAMgDAAAOAAAAZHJzL2Uyb0RvYy54bWysU01v1DAQvSPxHyzf2SSttELRZntoBZcK&#10;Vnz8ANcZb6zaHss2m4QbB/4Z/C/G3t0UARJq1YuTiefNm/dmsrmarGEHCFGj63izqjkDJ7HXbt/x&#10;z5/evHrNWUzC9cKgg47PEPnV9uWLzehbuMABTQ+BUREX29F3fEjJt1UV5QBWxBV6cHSpMFiRKAz7&#10;qg9ipOrWVBd1va5GDL0PKCFG+npzvOTbUl8pkOm9UhESMx2n3lI5Qznv8lltN6LdB+EHLU9tiCd0&#10;YYV2RLqUuhFJsC9B/1XKahkwokoribZCpbSEooHUNPUfaj4OwkPRQuZEv9gUn6+sfHfYBaZ7mh1n&#10;Tlga0c9vP77Lr07fM/I1JjTaaRxn1mSzRh9bwly7XThF0e9CVj6pYPOTNLGpGDwvBsOUmKSPl816&#10;3TQ0B3m+qx6APsT0FtASbaQ5EW3WLlpxuI2JyCj1nEJBbuRIXd7SbCAnG/cBFOkhsqagyybBtQns&#10;IGgHhJTgUpFC9Up2hiltzAKs/w885WcolC17DHhBFGZ0aQFb7TD8iz1N55bVMf/swFF3tuAO+7kM&#10;pVhD61IcO6123sff4wJ/+AG3vwAAAP//AwBQSwMEFAAGAAgAAAAhAF+1a57cAAAABgEAAA8AAABk&#10;cnMvZG93bnJldi54bWxMjsFOwzAQRO9I/IO1SFxQ6wBNFUKcCpCqHihCbfoBbrwkEfE6ip005etZ&#10;uMDxaUYzL1tNthUj9r5xpOB2HoFAKp1pqFJwKNazBIQPmoxuHaGCM3pY5ZcXmU6NO9EOx32oBI+Q&#10;T7WCOoQuldKXNVrt565D4uzD9VYHxr6SptcnHretvIuipbS6IX6odYcvNZaf+8Eq2Kyf8TU+D9XC&#10;xJviZiy2b1/viVLXV9PTI4iAU/grw48+q0POTkc3kPGiVTBL7rmpYBmD4HjxEDEff1nmmfyvn38D&#10;AAD//wMAUEsBAi0AFAAGAAgAAAAhALaDOJL+AAAA4QEAABMAAAAAAAAAAAAAAAAAAAAAAFtDb250&#10;ZW50X1R5cGVzXS54bWxQSwECLQAUAAYACAAAACEAOP0h/9YAAACUAQAACwAAAAAAAAAAAAAAAAAv&#10;AQAAX3JlbHMvLnJlbHNQSwECLQAUAAYACAAAACEAzSiviMIBAADIAwAADgAAAAAAAAAAAAAAAAAu&#10;AgAAZHJzL2Uyb0RvYy54bWxQSwECLQAUAAYACAAAACEAX7VrntwAAAAGAQAADwAAAAAAAAAAAAAA&#10;AAAcBAAAZHJzL2Rvd25yZXYueG1sUEsFBgAAAAAEAAQA8wAAACUFAAAAAA==&#10;" strokecolor="#4579b8 [3044]"/>
            </w:pict>
          </mc:Fallback>
        </mc:AlternateContent>
      </w:r>
    </w:p>
    <w:p w:rsidR="00DA5449" w:rsidRDefault="0084595A">
      <w:r>
        <w:t xml:space="preserve">Nowy- </w:t>
      </w:r>
      <w:r w:rsidR="008D1CF3">
        <w:t xml:space="preserve"> </w:t>
      </w:r>
      <w:r w:rsidR="008D1CF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215.900 zł brutto</w:t>
      </w:r>
      <w:r w:rsidR="0061236B">
        <w:t xml:space="preserve">   </w:t>
      </w:r>
    </w:p>
    <w:p w:rsidR="00733DB6" w:rsidRDefault="00733DB6" w:rsidP="004A1B0D">
      <w:pPr>
        <w:spacing w:after="0"/>
      </w:pPr>
    </w:p>
    <w:p w:rsidR="005E0598" w:rsidRDefault="005E0598" w:rsidP="004A1B0D">
      <w:pPr>
        <w:spacing w:after="0"/>
      </w:pPr>
    </w:p>
    <w:p w:rsidR="0061236B" w:rsidRDefault="008D1CF3" w:rsidP="004A1B0D">
      <w:pPr>
        <w:spacing w:after="0"/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WYBRANE WYPOSAŻENIE STANDARDOWE: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• 7 poduszek powietrznych, pakiet systemów bezpieczeństwa z ABS, ESC, HAC, Kia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Brake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Assist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• Systemy bezpieczeństwa Kia Lane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Keeping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Assist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, Driver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Attention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Alert, High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Beam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Assist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Speed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Assist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, Smart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Cruise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Control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• Przednie lampy typu projekcyjnego ze światłami do jazdy dziennej LED, tylne lampy w technologii LED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• Czujniki parkowania przód i tył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• 8-biegowa automatyczna skrzynia biegów z łopatkami przy kierownicy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• Procedura szybkiego startu „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launch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control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”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• Elektryczny hamulec postojowy z funkcją „auto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hold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”, funkcja wyboru jednego z 5 trybów jazdy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• Lusterka z funkcją kierunkowskazów, automatycznie składane, z wbudowanym oświetleniem podłoża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• Klimatyzacja automatyczna 2-strefowa z funkcją z odparowywania przedniej szyby oraz filtrem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przeciwpyłkowym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• Podgrzewana kierownica oraz fotele przednie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• Elektryczna regulacja foteli przednich w 8 kierunkach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• Kia Smart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Key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- system otwierania i uruchamiania pojazdu bez użycia kluczyka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• Kia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Navi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System z kamerą cofania oraz interfejsem Android Auto i Apple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CarPlay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, tuner cyfrowy DAB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• Podgrzewane fotele z tyłu, wentylowane fotele przednie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• Elektryczna, 4-kierunkowa regulacja odcinka lędźwiowego foteli przednich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• Elektrycznie regulowana kolumna kierownicy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• Funkcja pamięci ustawień dla fotela kierowcy, lusterek zewnętrznych oraz kierownicy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lastRenderedPageBreak/>
        <w:t xml:space="preserve">• Wyświetlacz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head-up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display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• Skórzana tapicerka foteli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• Reflektory LED z systemem dynamicznego doświetlania zakrętów, tylne kierunkowskazy w technologii LED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• Kia Smart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Tailgate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– funkcja automatycznego otwierania pokrywy bagażnika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•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Fotochromatyczne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lusterka zewnętrzne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• Fotel kierowcy z funkcją wysuwanego podparcia pod uda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• Kia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Navi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System Plus z zestawem audio firmy „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Harman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Kardon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”, 8-calowym, bezbramkowym ekranem dotykowym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• Sportowa stylistyka zderzaków z elementami wykończenia w kolorze ciemnego chromu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• Stylistyka zegarów „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Supervision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Cluster” z kolorowym wyświetlaczem LCD 7”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• Sportowa kierownica wykończona perforowaną skóra, elementy wnętrza wykończone aluminium, zamszowa podsufitka w kolorze czarnym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• Mechanizm różnicowy o ograniczonym poślizgu (dla wersji 2WD)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• Felgi aluminiowe 19”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WYPOSAŻENIE DODATKOWE W CENIE: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SRF: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Panoramiczny szklany dach, sterowany elektrycznie z elektrycznie regulowaną roletą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TEC: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Pakiet Technologiczny: Kia Blind Spot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Detection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- system monitorowania martwego pola w lusterkach,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Kia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Rear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Cross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Traffic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Alert system monitorowania ruchu pojazdów podczas cofania, Kia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Round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View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Camera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- system monitorowania otoczenia pojazdu z kamerą 360˚, bezprzewodowa, indukcyjna ładowarka do telefonu </w:t>
      </w:r>
      <w:r>
        <w:rPr>
          <w:rFonts w:ascii="Segoe UI" w:hAnsi="Segoe UI" w:cs="Segoe UI"/>
          <w:color w:val="333333"/>
          <w:sz w:val="21"/>
          <w:szCs w:val="21"/>
        </w:rPr>
        <w:br/>
      </w:r>
      <w:bookmarkStart w:id="0" w:name="_GoBack"/>
      <w:bookmarkEnd w:id="0"/>
    </w:p>
    <w:p w:rsidR="0061236B" w:rsidRDefault="0061236B" w:rsidP="004A1B0D">
      <w:pPr>
        <w:spacing w:after="0"/>
      </w:pPr>
    </w:p>
    <w:p w:rsidR="004A1B0D" w:rsidRDefault="00AB12AE" w:rsidP="004A1B0D">
      <w:pPr>
        <w:spacing w:after="0"/>
      </w:pPr>
      <w:r>
        <w:rPr>
          <w:color w:val="050404"/>
          <w:sz w:val="23"/>
          <w:szCs w:val="23"/>
          <w:shd w:val="clear" w:color="auto" w:fill="FFFFFF"/>
        </w:rPr>
        <w:t>Dodatkowo na miejscu - kompleksowa obsługa:</w:t>
      </w:r>
      <w:r>
        <w:rPr>
          <w:color w:val="050404"/>
          <w:sz w:val="23"/>
          <w:szCs w:val="23"/>
        </w:rPr>
        <w:br/>
      </w:r>
      <w:r>
        <w:rPr>
          <w:color w:val="050404"/>
          <w:sz w:val="23"/>
          <w:szCs w:val="23"/>
          <w:shd w:val="clear" w:color="auto" w:fill="FFFFFF"/>
        </w:rPr>
        <w:t>* Leasing</w:t>
      </w:r>
      <w:r>
        <w:rPr>
          <w:color w:val="050404"/>
          <w:sz w:val="23"/>
          <w:szCs w:val="23"/>
        </w:rPr>
        <w:br/>
      </w:r>
      <w:r>
        <w:rPr>
          <w:color w:val="050404"/>
          <w:sz w:val="23"/>
          <w:szCs w:val="23"/>
          <w:shd w:val="clear" w:color="auto" w:fill="FFFFFF"/>
        </w:rPr>
        <w:t>* Kredyt</w:t>
      </w:r>
      <w:r>
        <w:rPr>
          <w:color w:val="050404"/>
          <w:sz w:val="23"/>
          <w:szCs w:val="23"/>
        </w:rPr>
        <w:br/>
      </w:r>
      <w:r>
        <w:rPr>
          <w:color w:val="050404"/>
          <w:sz w:val="23"/>
          <w:szCs w:val="23"/>
          <w:shd w:val="clear" w:color="auto" w:fill="FFFFFF"/>
        </w:rPr>
        <w:t>* KIA pakiety dealerskie ubezpieczeń komunikacyjnych</w:t>
      </w:r>
      <w:r>
        <w:rPr>
          <w:color w:val="050404"/>
          <w:sz w:val="23"/>
          <w:szCs w:val="23"/>
        </w:rPr>
        <w:br/>
      </w:r>
      <w:r>
        <w:rPr>
          <w:color w:val="050404"/>
          <w:sz w:val="23"/>
          <w:szCs w:val="23"/>
        </w:rPr>
        <w:br/>
      </w:r>
      <w:r>
        <w:rPr>
          <w:color w:val="050404"/>
          <w:sz w:val="23"/>
          <w:szCs w:val="23"/>
          <w:shd w:val="clear" w:color="auto" w:fill="FFFFFF"/>
        </w:rPr>
        <w:t>Kontakt:</w:t>
      </w:r>
      <w:r>
        <w:rPr>
          <w:color w:val="050404"/>
          <w:sz w:val="23"/>
          <w:szCs w:val="23"/>
        </w:rPr>
        <w:br/>
      </w:r>
      <w:r>
        <w:rPr>
          <w:color w:val="050404"/>
          <w:sz w:val="23"/>
          <w:szCs w:val="23"/>
          <w:shd w:val="clear" w:color="auto" w:fill="FFFFFF"/>
        </w:rPr>
        <w:t>tel.:</w:t>
      </w:r>
      <w:r>
        <w:rPr>
          <w:rStyle w:val="apple-converted-space"/>
          <w:color w:val="050404"/>
          <w:sz w:val="23"/>
          <w:szCs w:val="23"/>
          <w:shd w:val="clear" w:color="auto" w:fill="FFFFFF"/>
        </w:rPr>
        <w:t> </w:t>
      </w:r>
      <w:r w:rsidR="008E42B3">
        <w:rPr>
          <w:color w:val="050404"/>
          <w:sz w:val="23"/>
          <w:szCs w:val="23"/>
          <w:shd w:val="clear" w:color="auto" w:fill="FFFFFF"/>
        </w:rPr>
        <w:t>71 35 35 9</w:t>
      </w:r>
      <w:r>
        <w:rPr>
          <w:color w:val="050404"/>
          <w:sz w:val="23"/>
          <w:szCs w:val="23"/>
          <w:shd w:val="clear" w:color="auto" w:fill="FFFFFF"/>
        </w:rPr>
        <w:t>97 wew. 105</w:t>
      </w:r>
      <w:r>
        <w:rPr>
          <w:color w:val="050404"/>
          <w:sz w:val="23"/>
          <w:szCs w:val="23"/>
        </w:rPr>
        <w:br/>
      </w:r>
      <w:r>
        <w:rPr>
          <w:color w:val="050404"/>
          <w:sz w:val="23"/>
          <w:szCs w:val="23"/>
          <w:shd w:val="clear" w:color="auto" w:fill="FFFFFF"/>
        </w:rPr>
        <w:t>kom:</w:t>
      </w:r>
      <w:r>
        <w:rPr>
          <w:rStyle w:val="apple-converted-space"/>
          <w:color w:val="050404"/>
          <w:sz w:val="23"/>
          <w:szCs w:val="23"/>
          <w:shd w:val="clear" w:color="auto" w:fill="FFFFFF"/>
        </w:rPr>
        <w:t> </w:t>
      </w:r>
      <w:r w:rsidR="00F93972">
        <w:rPr>
          <w:color w:val="050404"/>
          <w:sz w:val="23"/>
          <w:szCs w:val="23"/>
          <w:shd w:val="clear" w:color="auto" w:fill="FFFFFF"/>
        </w:rPr>
        <w:t>601 292 999</w:t>
      </w:r>
      <w:r>
        <w:rPr>
          <w:rStyle w:val="apple-converted-space"/>
          <w:color w:val="050404"/>
          <w:sz w:val="23"/>
          <w:szCs w:val="23"/>
          <w:shd w:val="clear" w:color="auto" w:fill="FFFFFF"/>
        </w:rPr>
        <w:t> </w:t>
      </w:r>
      <w:r>
        <w:rPr>
          <w:color w:val="050404"/>
          <w:sz w:val="23"/>
          <w:szCs w:val="23"/>
        </w:rPr>
        <w:br/>
      </w:r>
      <w:r>
        <w:rPr>
          <w:color w:val="050404"/>
          <w:sz w:val="23"/>
          <w:szCs w:val="23"/>
          <w:shd w:val="clear" w:color="auto" w:fill="FFFFFF"/>
        </w:rPr>
        <w:t xml:space="preserve">email: </w:t>
      </w:r>
      <w:r w:rsidR="008E42B3">
        <w:rPr>
          <w:color w:val="050404"/>
          <w:sz w:val="23"/>
          <w:szCs w:val="23"/>
          <w:shd w:val="clear" w:color="auto" w:fill="FFFFFF"/>
        </w:rPr>
        <w:t xml:space="preserve">wrobud ad </w:t>
      </w:r>
      <w:r w:rsidR="00F93972" w:rsidRPr="00F93972">
        <w:rPr>
          <w:color w:val="050404"/>
          <w:sz w:val="23"/>
          <w:szCs w:val="23"/>
          <w:shd w:val="clear" w:color="auto" w:fill="FFFFFF"/>
        </w:rPr>
        <w:t>kiauzywane.pl</w:t>
      </w:r>
      <w:r>
        <w:rPr>
          <w:color w:val="050404"/>
          <w:sz w:val="23"/>
          <w:szCs w:val="23"/>
        </w:rPr>
        <w:br/>
      </w:r>
      <w:r>
        <w:rPr>
          <w:color w:val="050404"/>
          <w:sz w:val="23"/>
          <w:szCs w:val="23"/>
        </w:rPr>
        <w:br/>
      </w:r>
      <w:r>
        <w:rPr>
          <w:color w:val="050404"/>
          <w:sz w:val="23"/>
          <w:szCs w:val="23"/>
          <w:shd w:val="clear" w:color="auto" w:fill="FFFFFF"/>
        </w:rPr>
        <w:t>Niniejsza specyfikacja nie stanowi oferty w rozumieniu Kodeksu Cywilnego.</w:t>
      </w:r>
      <w:r>
        <w:rPr>
          <w:color w:val="050404"/>
          <w:sz w:val="23"/>
          <w:szCs w:val="23"/>
        </w:rPr>
        <w:br/>
      </w:r>
      <w:r>
        <w:rPr>
          <w:color w:val="050404"/>
          <w:sz w:val="23"/>
          <w:szCs w:val="23"/>
          <w:shd w:val="clear" w:color="auto" w:fill="FFFFFF"/>
        </w:rPr>
        <w:t>Przed podjęciem decyzji o zakupie prosimy o kontakt telefoniczny z handlowcem w celu potwierdzenia dostępności oferty.</w:t>
      </w:r>
    </w:p>
    <w:sectPr w:rsidR="004A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56"/>
    <w:rsid w:val="000C6A93"/>
    <w:rsid w:val="00142121"/>
    <w:rsid w:val="00167E20"/>
    <w:rsid w:val="001B53D2"/>
    <w:rsid w:val="002273AC"/>
    <w:rsid w:val="002A7A85"/>
    <w:rsid w:val="002B36C7"/>
    <w:rsid w:val="002B5851"/>
    <w:rsid w:val="002F46F8"/>
    <w:rsid w:val="00302991"/>
    <w:rsid w:val="003759DF"/>
    <w:rsid w:val="00384232"/>
    <w:rsid w:val="0039333C"/>
    <w:rsid w:val="004A1B0D"/>
    <w:rsid w:val="005E0598"/>
    <w:rsid w:val="0061236B"/>
    <w:rsid w:val="00634C56"/>
    <w:rsid w:val="00636D03"/>
    <w:rsid w:val="006D4CB3"/>
    <w:rsid w:val="00733DB6"/>
    <w:rsid w:val="007D3B1D"/>
    <w:rsid w:val="0084595A"/>
    <w:rsid w:val="008D1CF3"/>
    <w:rsid w:val="008E42B3"/>
    <w:rsid w:val="00901B92"/>
    <w:rsid w:val="0097530E"/>
    <w:rsid w:val="009C2289"/>
    <w:rsid w:val="00AA40B5"/>
    <w:rsid w:val="00AA61F7"/>
    <w:rsid w:val="00AB12AE"/>
    <w:rsid w:val="00AF30D6"/>
    <w:rsid w:val="00AF46BA"/>
    <w:rsid w:val="00C16CC7"/>
    <w:rsid w:val="00C52386"/>
    <w:rsid w:val="00C56F82"/>
    <w:rsid w:val="00C91132"/>
    <w:rsid w:val="00DA5449"/>
    <w:rsid w:val="00E67FA8"/>
    <w:rsid w:val="00F9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6F673-F793-437E-8D21-AED7C5E4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B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Hubczak</dc:creator>
  <cp:lastModifiedBy>Artur Kaleta</cp:lastModifiedBy>
  <cp:revision>28</cp:revision>
  <dcterms:created xsi:type="dcterms:W3CDTF">2017-03-02T10:13:00Z</dcterms:created>
  <dcterms:modified xsi:type="dcterms:W3CDTF">2019-06-24T10:02:00Z</dcterms:modified>
</cp:coreProperties>
</file>